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9A08" w14:textId="77777777" w:rsidR="00C03C74" w:rsidRPr="00F802A3" w:rsidRDefault="00C03C74" w:rsidP="00C03C74">
      <w:pPr>
        <w:jc w:val="center"/>
        <w:rPr>
          <w:b/>
          <w:sz w:val="20"/>
        </w:rPr>
      </w:pPr>
      <w:bookmarkStart w:id="0" w:name="_GoBack"/>
      <w:bookmarkEnd w:id="0"/>
      <w:r w:rsidRPr="00F802A3">
        <w:rPr>
          <w:b/>
          <w:sz w:val="20"/>
        </w:rPr>
        <w:t>INTERNAL AUDIT PLANS 2019/20</w:t>
      </w:r>
    </w:p>
    <w:p w14:paraId="14B69A09" w14:textId="77777777" w:rsidR="00C03C74" w:rsidRPr="00F802A3" w:rsidRDefault="00C03C74" w:rsidP="00C03C74">
      <w:pPr>
        <w:jc w:val="center"/>
        <w:rPr>
          <w:b/>
          <w:sz w:val="20"/>
        </w:rPr>
      </w:pPr>
      <w:r w:rsidRPr="00F802A3">
        <w:rPr>
          <w:b/>
          <w:sz w:val="20"/>
        </w:rPr>
        <w:t>SOUTH RIBBLE COUNCIL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989"/>
        <w:gridCol w:w="706"/>
        <w:gridCol w:w="652"/>
        <w:gridCol w:w="708"/>
        <w:gridCol w:w="1674"/>
        <w:gridCol w:w="1350"/>
        <w:gridCol w:w="5859"/>
      </w:tblGrid>
      <w:tr w:rsidR="00741E71" w14:paraId="14B69A14" w14:textId="77777777" w:rsidTr="00C03C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0A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WORK AREA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0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RISK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0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EST</w:t>
            </w:r>
          </w:p>
          <w:p w14:paraId="14B69A0D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0E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ACT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0F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BAL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10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REVIEW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11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ASSURANCE</w:t>
            </w:r>
          </w:p>
          <w:p w14:paraId="14B69A12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A13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STATUS</w:t>
            </w:r>
          </w:p>
        </w:tc>
      </w:tr>
      <w:tr w:rsidR="00741E71" w14:paraId="14B69A16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A15" w14:textId="77777777" w:rsidR="00C03C74" w:rsidRPr="00F802A3" w:rsidRDefault="00C03C74" w:rsidP="00C03C74">
            <w:pPr>
              <w:rPr>
                <w:b/>
                <w:sz w:val="20"/>
                <w:u w:val="single"/>
              </w:rPr>
            </w:pPr>
            <w:r w:rsidRPr="00F802A3">
              <w:rPr>
                <w:b/>
                <w:sz w:val="20"/>
                <w:u w:val="single"/>
              </w:rPr>
              <w:t xml:space="preserve">AUDIT PLANNED WORK </w:t>
            </w:r>
          </w:p>
        </w:tc>
      </w:tr>
      <w:tr w:rsidR="00741E71" w14:paraId="14B69A18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A17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CORPORATE</w:t>
            </w:r>
          </w:p>
        </w:tc>
      </w:tr>
      <w:tr w:rsidR="00741E71" w14:paraId="14B69A21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9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Corporate Complaints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Medium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4.8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E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1F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0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Included in AGS Action Plan – review and update Policy, further review to be undertaken in 2020/21</w:t>
            </w:r>
          </w:p>
        </w:tc>
      </w:tr>
      <w:tr w:rsidR="00741E71" w14:paraId="14B69A23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A22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RESOURCES &amp; TRANSFORMATION</w:t>
            </w:r>
          </w:p>
        </w:tc>
      </w:tr>
      <w:tr w:rsidR="00741E71" w14:paraId="14B69A25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24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HR</w:t>
            </w:r>
          </w:p>
        </w:tc>
      </w:tr>
      <w:tr w:rsidR="00741E71" w14:paraId="14B69A2E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6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Absence Management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Medium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(8.9)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2D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Report Issued to be presented to Leadership Team for agreement of Management Actions</w:t>
            </w:r>
          </w:p>
        </w:tc>
      </w:tr>
      <w:tr w:rsidR="00741E71" w14:paraId="14B69A30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2F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Democratic Services</w:t>
            </w:r>
          </w:p>
        </w:tc>
      </w:tr>
      <w:tr w:rsidR="00741E71" w14:paraId="14B69A39" w14:textId="77777777" w:rsidTr="00C03C74">
        <w:trPr>
          <w:trHeight w:val="15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1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Ethical Culture Review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(1.6)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6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7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38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Actions to be agreed by Corporate Governance Group, findings related to Policies requiring review and update, included in AGS Action Plan</w:t>
            </w:r>
          </w:p>
        </w:tc>
      </w:tr>
      <w:tr w:rsidR="00741E71" w14:paraId="14B69A3B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3A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Customer &amp; Digital</w:t>
            </w:r>
          </w:p>
        </w:tc>
      </w:tr>
      <w:tr w:rsidR="00741E71" w14:paraId="14B69A44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A3C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ICT Review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3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3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3F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4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41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C/F2020/21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42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43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Meeting with MIAA to agree areas to be reviewed and assessment of audit work p</w:t>
            </w:r>
            <w:r>
              <w:rPr>
                <w:sz w:val="16"/>
                <w:szCs w:val="16"/>
              </w:rPr>
              <w:t xml:space="preserve">reviously undertaken within ICT.  </w:t>
            </w: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Digital to Improve projects commenced in 2019/20, which is improving the ICT control environment.</w:t>
            </w:r>
          </w:p>
        </w:tc>
      </w:tr>
      <w:tr w:rsidR="00741E71" w14:paraId="14B69A4D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A45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GDPR Compliance Reviews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6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A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4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59" w:type="dxa"/>
            <w:shd w:val="clear" w:color="auto" w:fill="E7E6E6" w:themeFill="background2"/>
            <w:vAlign w:val="center"/>
          </w:tcPr>
          <w:p w14:paraId="14B69A4C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Further work completed, reported to Leadership Team and management actions to be agreed as part of Annual Governance Statement work</w:t>
            </w:r>
          </w:p>
        </w:tc>
      </w:tr>
      <w:tr w:rsidR="00741E71" w14:paraId="14B69A57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A4E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Council Tax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4F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1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3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4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5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started in March 2020, areas for review agreed and testing commenced</w:t>
            </w:r>
          </w:p>
          <w:p w14:paraId="14B69A56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interrupted by COVID-19, Auditors seconded to Community Response Hub</w:t>
            </w:r>
          </w:p>
        </w:tc>
      </w:tr>
      <w:tr w:rsidR="00741E71" w14:paraId="14B69A61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A58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NNDR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D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E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5F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started in March </w:t>
            </w:r>
            <w:proofErr w:type="gramStart"/>
            <w:r>
              <w:rPr>
                <w:sz w:val="16"/>
                <w:szCs w:val="16"/>
              </w:rPr>
              <w:t>2020,areas</w:t>
            </w:r>
            <w:proofErr w:type="gramEnd"/>
            <w:r>
              <w:rPr>
                <w:sz w:val="16"/>
                <w:szCs w:val="16"/>
              </w:rPr>
              <w:t xml:space="preserve"> for review agreed and audit testing commenced</w:t>
            </w:r>
          </w:p>
          <w:p w14:paraId="14B69A60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interrupted by COVID-19, Auditors seconded to Community Response Hub</w:t>
            </w:r>
          </w:p>
        </w:tc>
      </w:tr>
      <w:tr w:rsidR="00741E71" w14:paraId="14B69A6B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A62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Housing Benefits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6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7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8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9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started in March 2020, areas for are agreed and testing commenced</w:t>
            </w:r>
          </w:p>
          <w:p w14:paraId="14B69A6A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interrupted by COVID-19, Auditors seconded to Community Response Hub</w:t>
            </w:r>
          </w:p>
        </w:tc>
      </w:tr>
      <w:tr w:rsidR="00741E71" w14:paraId="14B69A6D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C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Finance</w:t>
            </w:r>
          </w:p>
        </w:tc>
      </w:tr>
      <w:tr w:rsidR="00741E71" w14:paraId="14B69A76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A6E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Income Collection &amp; Receipt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6F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1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3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C/F 2020/21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75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would have commenced March / April 2020, however, work interrupted by COVID-19 response, Auditors seconded to Community Hib</w:t>
            </w:r>
          </w:p>
        </w:tc>
      </w:tr>
      <w:tr w:rsidR="00741E71" w14:paraId="14B69A7F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A77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Credit Cards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D" w14:textId="77777777" w:rsidR="00C03C74" w:rsidRPr="00AA019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AA0190"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7E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81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A80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REGENERATION &amp; GROWTH</w:t>
            </w:r>
          </w:p>
        </w:tc>
      </w:tr>
      <w:tr w:rsidR="00741E71" w14:paraId="14B69A83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82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Neighbourhoods &amp; Development</w:t>
            </w:r>
          </w:p>
        </w:tc>
      </w:tr>
      <w:tr w:rsidR="00741E71" w14:paraId="14B69A8C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0CECE"/>
            <w:vAlign w:val="center"/>
          </w:tcPr>
          <w:p w14:paraId="14B69A84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My Neighbourhood Processes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6" w14:textId="77777777" w:rsidR="00C03C74" w:rsidRPr="009A4CD1" w:rsidRDefault="00C03C74" w:rsidP="00C03C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9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Deleted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A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B69A8B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Not required as Member &amp; Officer working group to review My Neighbourhoods following changes to areas.</w:t>
            </w:r>
          </w:p>
        </w:tc>
      </w:tr>
      <w:tr w:rsidR="00741E71" w14:paraId="14B69A95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8D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Environmental Enforcement – Fixed Penalty Notices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8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8F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1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2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3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4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9E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96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Health </w:t>
            </w: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F802A3">
              <w:rPr>
                <w:sz w:val="16"/>
                <w:szCs w:val="16"/>
              </w:rPr>
              <w:t xml:space="preserve"> Environmental</w:t>
            </w:r>
            <w:proofErr w:type="gramEnd"/>
            <w:r w:rsidRPr="00F80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Protection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(2.7)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9D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A7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9F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 – Food Safety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1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4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5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6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B0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A8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 - Health &amp; Safety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D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E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AF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B9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14:paraId="14B69AB1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6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7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8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C3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14:paraId="14B69ABA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Leases / Licences to Community Centres etc.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BF" w14:textId="77777777" w:rsidR="00C03C74" w:rsidRPr="004023BA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C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C1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started in March </w:t>
            </w:r>
            <w:proofErr w:type="gramStart"/>
            <w:r>
              <w:rPr>
                <w:sz w:val="16"/>
                <w:szCs w:val="16"/>
              </w:rPr>
              <w:t>2020,areas</w:t>
            </w:r>
            <w:proofErr w:type="gramEnd"/>
            <w:r>
              <w:rPr>
                <w:sz w:val="16"/>
                <w:szCs w:val="16"/>
              </w:rPr>
              <w:t xml:space="preserve"> for review agreed and audit testing commenced</w:t>
            </w:r>
          </w:p>
          <w:p w14:paraId="14B69AC2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interrupted by COVID-19, Auditors seconded to Community Response Hub</w:t>
            </w:r>
          </w:p>
        </w:tc>
      </w:tr>
      <w:tr w:rsidR="00741E71" w14:paraId="14B69AC5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C4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lastRenderedPageBreak/>
              <w:t>Parks &amp; Neighbourhoods</w:t>
            </w:r>
          </w:p>
        </w:tc>
      </w:tr>
      <w:tr w:rsidR="00741E71" w14:paraId="14B69ACE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C6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Car Park Management / Enforcement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(3.7)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CD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D7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E7E6E6" w:themeFill="background2"/>
            <w:vAlign w:val="center"/>
          </w:tcPr>
          <w:p w14:paraId="14B69ACF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Tree Inspections &amp; Maintenance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High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1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4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5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D6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AE0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8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 w:rsidRPr="00F802A3">
              <w:rPr>
                <w:b/>
                <w:sz w:val="16"/>
                <w:szCs w:val="16"/>
              </w:rPr>
              <w:t>TOTAL PLANNED WORK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A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D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E" w14:textId="77777777" w:rsidR="00C03C74" w:rsidRPr="00F802A3" w:rsidRDefault="00C03C74" w:rsidP="00C03C74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DF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92.54% Planned </w:t>
            </w:r>
            <w:proofErr w:type="gramStart"/>
            <w:r>
              <w:rPr>
                <w:b/>
                <w:sz w:val="16"/>
                <w:szCs w:val="16"/>
              </w:rPr>
              <w:t>Work  Completed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1E71" w14:paraId="14B69AE2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1" w14:textId="77777777" w:rsidR="00C03C74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NB. 60 Unallocated Days Equate Plan to 225 Days (see table below for allocation of 60 Days)</w:t>
            </w:r>
          </w:p>
        </w:tc>
      </w:tr>
      <w:tr w:rsidR="00741E71" w14:paraId="14B69AEB" w14:textId="77777777" w:rsidTr="00C03C74">
        <w:trPr>
          <w:trHeight w:val="2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3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5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6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7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E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9" w14:textId="77777777" w:rsidR="00C03C74" w:rsidRPr="00F802A3" w:rsidRDefault="00C03C74" w:rsidP="00C03C74">
            <w:pPr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EA" w14:textId="77777777" w:rsidR="00C03C74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</w:tbl>
    <w:p w14:paraId="14B69AEC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p w14:paraId="14B69AED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"/>
        <w:gridCol w:w="976"/>
        <w:gridCol w:w="13"/>
        <w:gridCol w:w="707"/>
        <w:gridCol w:w="620"/>
        <w:gridCol w:w="10"/>
        <w:gridCol w:w="634"/>
        <w:gridCol w:w="79"/>
        <w:gridCol w:w="1710"/>
        <w:gridCol w:w="11"/>
        <w:gridCol w:w="72"/>
        <w:gridCol w:w="1267"/>
        <w:gridCol w:w="11"/>
        <w:gridCol w:w="65"/>
        <w:gridCol w:w="5783"/>
      </w:tblGrid>
      <w:tr w:rsidR="00741E71" w14:paraId="14B69AEF" w14:textId="77777777" w:rsidTr="00C03C74">
        <w:trPr>
          <w:trHeight w:val="413"/>
        </w:trPr>
        <w:tc>
          <w:tcPr>
            <w:tcW w:w="1522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69AEE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Undertaken Against – Areas of work to be Identified (included in 2019/20 Plan for areas of arising risk)</w:t>
            </w:r>
          </w:p>
        </w:tc>
      </w:tr>
      <w:tr w:rsidR="00741E71" w14:paraId="14B69AF8" w14:textId="77777777" w:rsidTr="00C03C74">
        <w:trPr>
          <w:trHeight w:val="2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0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Areas of work to be identified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1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60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AF5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6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AF7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01" w14:textId="77777777" w:rsidTr="00C03C74">
        <w:trPr>
          <w:trHeight w:val="2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9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Performance Management Information (additional work)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A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B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(23.8)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AFE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14B69AFF" w14:textId="77777777" w:rsidR="00C03C74" w:rsidRPr="000B66CF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48" w:type="dxa"/>
            <w:gridSpan w:val="2"/>
            <w:shd w:val="clear" w:color="auto" w:fill="E7E6E6" w:themeFill="background2"/>
            <w:vAlign w:val="center"/>
          </w:tcPr>
          <w:p w14:paraId="14B69B00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Further work completed, reported to Leadership Team and management actions to be agreed as part of Annual Governance Statement work.  Previously reported.</w:t>
            </w:r>
          </w:p>
        </w:tc>
      </w:tr>
      <w:tr w:rsidR="00741E71" w14:paraId="14B69B0A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2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proofErr w:type="gramStart"/>
            <w:r w:rsidRPr="00F802A3">
              <w:rPr>
                <w:sz w:val="16"/>
                <w:szCs w:val="16"/>
              </w:rPr>
              <w:t xml:space="preserve">Review </w:t>
            </w:r>
            <w:r>
              <w:rPr>
                <w:sz w:val="16"/>
                <w:szCs w:val="16"/>
              </w:rPr>
              <w:t xml:space="preserve"> </w:t>
            </w:r>
            <w:r w:rsidRPr="00F802A3"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802A3">
              <w:rPr>
                <w:sz w:val="16"/>
                <w:szCs w:val="16"/>
              </w:rPr>
              <w:t xml:space="preserve"> IRG / AGS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3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4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6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(72.3)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7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69B08" w14:textId="77777777" w:rsidR="00C03C74" w:rsidRPr="000B66CF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0B66CF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69B09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 w:rsidRPr="00F802A3">
              <w:rPr>
                <w:sz w:val="16"/>
                <w:szCs w:val="16"/>
              </w:rPr>
              <w:t xml:space="preserve">Work undertaken to review IRG recommendations and action taken against those actions for inclusion in and review of Annual Governance Statement. </w:t>
            </w:r>
          </w:p>
        </w:tc>
      </w:tr>
      <w:tr w:rsidR="00741E71" w14:paraId="14B69B13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B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Properties Follow Up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C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D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0F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10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69B11" w14:textId="77777777" w:rsidR="00C03C74" w:rsidRPr="000B66CF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69B12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up of </w:t>
            </w:r>
            <w:proofErr w:type="gramStart"/>
            <w:r>
              <w:rPr>
                <w:sz w:val="16"/>
                <w:szCs w:val="16"/>
              </w:rPr>
              <w:t>review  included</w:t>
            </w:r>
            <w:proofErr w:type="gramEnd"/>
            <w:r>
              <w:rPr>
                <w:sz w:val="16"/>
                <w:szCs w:val="16"/>
              </w:rPr>
              <w:t xml:space="preserve"> in2018/19 plan (see c/f work below), a number of management actions still not completed, a further management action plan has been agreed.</w:t>
            </w:r>
          </w:p>
        </w:tc>
      </w:tr>
      <w:tr w:rsidR="00741E71" w14:paraId="14B69B1C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4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Repairs &amp; Maintenance Follow Up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5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6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7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8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9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1A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1B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was commenced in March 2020, however, interrupted by COVID-19 work, due to Facilities Team being required to support response.  Auditors seconded to Community Hub and auditor that was undertaking follow up has since finished contract.</w:t>
            </w:r>
          </w:p>
        </w:tc>
      </w:tr>
      <w:tr w:rsidR="00741E71" w14:paraId="14B69B25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D" w14:textId="77777777" w:rsidR="00C03C74" w:rsidRPr="00361877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COVID-19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1F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0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1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2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23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24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2E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6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SRBC Business Grants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8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9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A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(3.8)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B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2C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2D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37" w14:textId="77777777" w:rsidTr="00C03C74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2F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SRBC Community Response Hub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0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1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2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3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(4.0)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4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35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36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40" w14:textId="77777777" w:rsidTr="00C03C74">
        <w:trPr>
          <w:trHeight w:val="2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8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Allocated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9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A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B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C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(46.1)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3D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3E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3F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49" w14:textId="77777777" w:rsidTr="00C03C74">
        <w:trPr>
          <w:trHeight w:val="2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1" w14:textId="77777777" w:rsidR="00C03C74" w:rsidRPr="00F802A3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2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3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4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5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46" w14:textId="77777777" w:rsidR="00C03C74" w:rsidRPr="00F802A3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4B69B47" w14:textId="77777777" w:rsidR="00C03C74" w:rsidRPr="00F802A3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14:paraId="14B69B48" w14:textId="77777777" w:rsidR="00C03C74" w:rsidRPr="00F802A3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4B" w14:textId="77777777" w:rsidTr="00C03C74">
        <w:trPr>
          <w:trHeight w:val="413"/>
        </w:trPr>
        <w:tc>
          <w:tcPr>
            <w:tcW w:w="1522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69B4A" w14:textId="77777777" w:rsidR="00C03C74" w:rsidRPr="00F802A3" w:rsidRDefault="00C03C74" w:rsidP="00C03C7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Further Governance Work undertaken due to Governance Issues arising as a result of investigation and AGS</w:t>
            </w:r>
          </w:p>
        </w:tc>
      </w:tr>
      <w:tr w:rsidR="00741E71" w14:paraId="14B69B54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4C" w14:textId="77777777" w:rsidR="00C03C74" w:rsidRPr="00B71A6C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4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4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4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1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2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3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5D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5" w14:textId="77777777" w:rsidR="00C03C74" w:rsidRPr="00B71A6C" w:rsidRDefault="00C03C74" w:rsidP="00C03C74">
            <w:pPr>
              <w:rPr>
                <w:sz w:val="16"/>
                <w:szCs w:val="16"/>
              </w:rPr>
            </w:pPr>
            <w:r w:rsidRPr="00B71A6C">
              <w:rPr>
                <w:sz w:val="16"/>
                <w:szCs w:val="16"/>
              </w:rPr>
              <w:t>Health &amp; Wellbeing Campus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8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A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B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C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66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E" w14:textId="77777777" w:rsidR="00C03C74" w:rsidRPr="00B71A6C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5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3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4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65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6F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7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Further </w:t>
            </w:r>
            <w:proofErr w:type="gramStart"/>
            <w:r>
              <w:rPr>
                <w:b/>
                <w:sz w:val="16"/>
                <w:szCs w:val="16"/>
              </w:rPr>
              <w:t>Governance  Work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8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9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A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B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(57.8)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C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D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6E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B78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0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  <w:r w:rsidRPr="004155BE">
              <w:rPr>
                <w:b/>
                <w:sz w:val="16"/>
                <w:szCs w:val="16"/>
              </w:rPr>
              <w:t>Total Unplanned Work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1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2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4155BE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3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163.9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4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(103.9)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5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6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7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B81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9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A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B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C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D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E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7F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0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B8A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2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  <w:r w:rsidRPr="004155BE">
              <w:rPr>
                <w:b/>
                <w:sz w:val="16"/>
                <w:szCs w:val="16"/>
              </w:rPr>
              <w:t>TOTAL WORK (Planned &amp;</w:t>
            </w:r>
            <w:r>
              <w:rPr>
                <w:b/>
                <w:sz w:val="16"/>
                <w:szCs w:val="16"/>
              </w:rPr>
              <w:t xml:space="preserve"> Allocated)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3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4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4155BE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5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6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(91.6)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7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8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9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140.71% Planned &amp; Allocated Work Completed for 2019/20 Audit Plan</w:t>
            </w:r>
          </w:p>
        </w:tc>
      </w:tr>
      <w:tr w:rsidR="00741E71" w14:paraId="14B69B93" w14:textId="77777777" w:rsidTr="00C03C74">
        <w:trPr>
          <w:trHeight w:val="2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B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C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D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E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8F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90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91" w14:textId="77777777" w:rsidR="00C03C74" w:rsidRPr="004155BE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92" w14:textId="77777777" w:rsidR="00C03C74" w:rsidRPr="004155BE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</w:tbl>
    <w:p w14:paraId="14B69B94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p w14:paraId="14B69B95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p w14:paraId="14B69B96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p w14:paraId="14B69B97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989"/>
        <w:gridCol w:w="706"/>
        <w:gridCol w:w="620"/>
        <w:gridCol w:w="723"/>
        <w:gridCol w:w="1793"/>
        <w:gridCol w:w="1343"/>
        <w:gridCol w:w="5784"/>
      </w:tblGrid>
      <w:tr w:rsidR="00741E71" w14:paraId="14B69B99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69B98" w14:textId="77777777" w:rsidR="00C03C74" w:rsidRPr="002B2570" w:rsidRDefault="00C03C74" w:rsidP="00C03C74">
            <w:pPr>
              <w:rPr>
                <w:b/>
                <w:sz w:val="20"/>
              </w:rPr>
            </w:pPr>
            <w:r w:rsidRPr="002B2570">
              <w:rPr>
                <w:b/>
                <w:sz w:val="20"/>
              </w:rPr>
              <w:t>ONGOING WORK THROUGHOUT THE YEAR</w:t>
            </w:r>
          </w:p>
        </w:tc>
      </w:tr>
      <w:tr w:rsidR="00741E71" w14:paraId="14B69B9B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69B9A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CORPORATE AREAS</w:t>
            </w:r>
          </w:p>
        </w:tc>
      </w:tr>
      <w:tr w:rsidR="00741E71" w14:paraId="14B69BA4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B9C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Annual Governance Statement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B9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9B9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B9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A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(6.1)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BA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Ongoing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A2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A3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Work was completed on initial AGS, following issues arising from investigations and IRG review, AGS is to be reviewed so further work is required</w:t>
            </w:r>
          </w:p>
        </w:tc>
      </w:tr>
      <w:tr w:rsidR="00741E71" w14:paraId="14B69BAD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B69BA5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Assurance Mapping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B69BA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BA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B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C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Assurance Map completed, requires reviewing in line with changes to Shared Services and discussion / agreement with Leadership Team.</w:t>
            </w:r>
          </w:p>
        </w:tc>
      </w:tr>
      <w:tr w:rsidR="00741E71" w14:paraId="14B69BB6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E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Anti-Fraud &amp; Corruption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A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BB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3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4" w14:textId="77777777" w:rsidR="00C03C74" w:rsidRPr="00C552D1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C552D1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5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BF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7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NFI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BB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D" w14:textId="77777777" w:rsidR="00C03C74" w:rsidRPr="00C552D1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BE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uploaded to NFI and matching undertaken, matches will be reviewed by services and any relevant outcomes reported to Leadership Team and </w:t>
            </w:r>
          </w:p>
        </w:tc>
      </w:tr>
      <w:tr w:rsidR="00741E71" w14:paraId="14B69BC8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BC0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Governance Committee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BC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BC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(6.8)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BC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Ongoing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6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7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Preparation of reports for Governance Committee</w:t>
            </w:r>
          </w:p>
        </w:tc>
      </w:tr>
      <w:tr w:rsidR="00741E71" w14:paraId="14B69BD1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9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Corporate Areas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B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69BCC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D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(0.9)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BC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CF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D0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BD3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BD2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PROJECT SUPPORT</w:t>
            </w:r>
          </w:p>
        </w:tc>
      </w:tr>
      <w:tr w:rsidR="00741E71" w14:paraId="14B69BDC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BD4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HR and Payroll system update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Project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A" w14:textId="77777777" w:rsidR="00C03C74" w:rsidRPr="00C552D1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B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System implemented, further work on review of system to be agreed for </w:t>
            </w:r>
            <w:proofErr w:type="gramStart"/>
            <w:r>
              <w:rPr>
                <w:sz w:val="16"/>
                <w:szCs w:val="16"/>
              </w:rPr>
              <w:t>future plans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741E71" w14:paraId="14B69BE5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4B69BDD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InPhase Development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Project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D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E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E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E2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E3" w14:textId="77777777" w:rsidR="00C03C74" w:rsidRPr="00C552D1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E4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development complete, review of Project Management and InPhase usage will be included in </w:t>
            </w:r>
            <w:proofErr w:type="gramStart"/>
            <w:r>
              <w:rPr>
                <w:sz w:val="16"/>
                <w:szCs w:val="16"/>
              </w:rPr>
              <w:t>future plans</w:t>
            </w:r>
            <w:proofErr w:type="gramEnd"/>
          </w:p>
        </w:tc>
      </w:tr>
      <w:tr w:rsidR="00741E71" w14:paraId="14B69BEE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6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Project Support Total Days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7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8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AE6337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9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AE6337">
              <w:rPr>
                <w:b/>
                <w:i/>
                <w:sz w:val="16"/>
                <w:szCs w:val="16"/>
              </w:rPr>
              <w:t>4.8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A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AE6337">
              <w:rPr>
                <w:b/>
                <w:i/>
                <w:sz w:val="16"/>
                <w:szCs w:val="16"/>
              </w:rPr>
              <w:t>15.2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BE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C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ED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BF7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B69BEF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GDPR Implementation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Project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5" w14:textId="77777777" w:rsidR="00C03C74" w:rsidRPr="00C552D1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BF6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a review of GDPR a review of the Governance and management arrangements has been undertaken and a revised group established comprised of Information Asset Owners / Leadership Team members.</w:t>
            </w:r>
          </w:p>
        </w:tc>
      </w:tr>
      <w:tr w:rsidR="00741E71" w14:paraId="14B69C00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8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Project Support Totals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9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A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AE6337"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B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C" w14:textId="77777777" w:rsidR="00C03C74" w:rsidRPr="00AE6337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BF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E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BFF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09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1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2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3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4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0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7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8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12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A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TOTAL ONGOING WORK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0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0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0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1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C1B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3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6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7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1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9" w14:textId="77777777" w:rsidR="00C03C74" w:rsidRPr="00C552D1" w:rsidRDefault="00C03C74" w:rsidP="00C03C74">
            <w:pPr>
              <w:jc w:val="center"/>
              <w:rPr>
                <w:b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1A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</w:tr>
      <w:tr w:rsidR="00741E71" w14:paraId="14B69C1D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1C" w14:textId="77777777" w:rsidR="00C03C74" w:rsidRPr="002B2570" w:rsidRDefault="00C03C74" w:rsidP="00C03C74">
            <w:pPr>
              <w:rPr>
                <w:b/>
                <w:sz w:val="20"/>
              </w:rPr>
            </w:pPr>
            <w:r w:rsidRPr="002B2570">
              <w:rPr>
                <w:b/>
                <w:sz w:val="20"/>
              </w:rPr>
              <w:t xml:space="preserve">OTHER WORK </w:t>
            </w:r>
          </w:p>
        </w:tc>
      </w:tr>
      <w:tr w:rsidR="00741E71" w14:paraId="14B69C1F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69C1E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Residual Work from 2018/19</w:t>
            </w:r>
          </w:p>
        </w:tc>
      </w:tr>
      <w:tr w:rsidR="00741E71" w14:paraId="14B69C28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B69C20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Commercial Properties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1" w14:textId="77777777" w:rsidR="00C03C74" w:rsidRPr="002B2570" w:rsidRDefault="00C03C74" w:rsidP="00C03C74">
            <w:pPr>
              <w:jc w:val="center"/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B69C27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Up undertaken March 2020, (see unplanned work above re outcome)</w:t>
            </w:r>
          </w:p>
        </w:tc>
      </w:tr>
      <w:tr w:rsidR="00741E71" w14:paraId="14B69C31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9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2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0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3A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B69C32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Health &amp; Safety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3" w14:textId="77777777" w:rsidR="00C03C74" w:rsidRPr="002B2570" w:rsidRDefault="00C03C74" w:rsidP="00C03C74">
            <w:pPr>
              <w:jc w:val="center"/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B69C39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Actions implemented to improve culture</w:t>
            </w:r>
          </w:p>
        </w:tc>
      </w:tr>
      <w:tr w:rsidR="00741E71" w14:paraId="14B69C43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B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C" w14:textId="77777777" w:rsidR="00C03C74" w:rsidRPr="002B2570" w:rsidRDefault="00C03C74" w:rsidP="00C03C74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3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4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4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C42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4C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4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Residual Work Total Available Days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6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7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8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(5.8)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9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A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B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C55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D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4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</w:tr>
      <w:tr w:rsidR="00741E71" w14:paraId="14B69C57" w14:textId="7777777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C56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GENERAL Areas</w:t>
            </w:r>
          </w:p>
        </w:tc>
      </w:tr>
      <w:tr w:rsidR="00741E71" w14:paraId="14B69C60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C58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GRACE System Administration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5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C5F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69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C61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Post Audit Reviews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C68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Review of previous 2 years management actions to determine if implemented or status of implementation, results will be reported to Governance Committee.</w:t>
            </w:r>
          </w:p>
        </w:tc>
      </w:tr>
      <w:tr w:rsidR="00741E71" w14:paraId="14B69C72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A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General Areas Total Available Days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B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C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D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E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6F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0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1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C7B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3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Other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4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6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7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8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9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A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C84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C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D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E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7F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0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1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2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3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C8D" w14:textId="7777777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5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Ongoing &amp; Other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6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7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8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9" w14:textId="77777777" w:rsidR="00C03C74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A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B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C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</w:tbl>
    <w:p w14:paraId="14B69C8E" w14:textId="77777777" w:rsidR="00C03C74" w:rsidRDefault="00C03C74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989"/>
        <w:gridCol w:w="706"/>
        <w:gridCol w:w="620"/>
        <w:gridCol w:w="723"/>
        <w:gridCol w:w="1793"/>
        <w:gridCol w:w="1343"/>
        <w:gridCol w:w="5784"/>
      </w:tblGrid>
      <w:tr w:rsidR="00741E71" w14:paraId="14B69C97" w14:textId="23593133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8F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0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1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2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3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4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96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C99" w14:textId="7B929EC7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69C98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Contingency / Irregularities</w:t>
            </w:r>
          </w:p>
        </w:tc>
      </w:tr>
      <w:tr w:rsidR="00741E71" w14:paraId="14B69CA2" w14:textId="7B3F5639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A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Contingency / Consultancy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9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0" w14:textId="77777777" w:rsidR="00C03C74" w:rsidRPr="00C55A2B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1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Advice / Support from Internal Audit in respect of issues arising, fraud awareness, scam emails received etc.</w:t>
            </w:r>
          </w:p>
        </w:tc>
      </w:tr>
      <w:tr w:rsidR="00741E71" w14:paraId="14B69CAB" w14:textId="2BAD7D86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3" w14:textId="77777777" w:rsidR="00C03C74" w:rsidRPr="00B71A6C" w:rsidRDefault="00C03C74" w:rsidP="00C03C74">
            <w:pPr>
              <w:rPr>
                <w:b/>
                <w:sz w:val="16"/>
                <w:szCs w:val="16"/>
              </w:rPr>
            </w:pPr>
            <w:r w:rsidRPr="00B71A6C">
              <w:rPr>
                <w:b/>
                <w:sz w:val="16"/>
                <w:szCs w:val="16"/>
              </w:rPr>
              <w:t>Investigations / Irregularities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9" w14:textId="77777777" w:rsidR="00C03C74" w:rsidRPr="00C55A2B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Various Reports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A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B2570">
              <w:rPr>
                <w:sz w:val="16"/>
                <w:szCs w:val="16"/>
              </w:rPr>
              <w:t>nvestigation work by Interim Head of Shared Assurance primarily regarding current issues.</w:t>
            </w:r>
          </w:p>
        </w:tc>
      </w:tr>
      <w:tr w:rsidR="00741E71" w14:paraId="14B69CB4" w14:textId="2A6879C4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C" w14:textId="77777777" w:rsidR="00C03C74" w:rsidRPr="00551B41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Recruitment Compliance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A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1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2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3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BD" w14:textId="1F13226C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5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with Council Financial Policies, Procedures, Rules &amp; Regulations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A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B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C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C6" w14:textId="6A125EC1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E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with Capability Policy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B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3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4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5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CF" w14:textId="2A7645B5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7" w14:textId="77777777" w:rsidR="00C03C74" w:rsidRPr="00B71A6C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Collation of evidence (investigation)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C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D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CE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D8" w14:textId="41862403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0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3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5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6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69CD7" w14:textId="77777777" w:rsidR="00C03C74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E1" w14:textId="1D1F14CA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9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 xml:space="preserve">Contingency/Irregularities Total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(110.9)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D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DF" w14:textId="77777777" w:rsidR="00C03C74" w:rsidRPr="002B2570" w:rsidRDefault="00C03C74" w:rsidP="00C03C74">
            <w:pPr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0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EA" w14:textId="48BF6637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2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Ongoing &amp; </w:t>
            </w:r>
            <w:r w:rsidRPr="002B2570">
              <w:rPr>
                <w:b/>
                <w:sz w:val="16"/>
                <w:szCs w:val="16"/>
              </w:rPr>
              <w:t>Other Work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E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8" w14:textId="77777777" w:rsidR="00C03C74" w:rsidRPr="002B2570" w:rsidRDefault="00C03C74" w:rsidP="00C03C74">
            <w:pPr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9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F3" w14:textId="6A2FC9D0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B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E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EF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F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1" w14:textId="77777777" w:rsidR="00C03C74" w:rsidRPr="002B2570" w:rsidRDefault="00C03C74" w:rsidP="00C03C74">
            <w:pPr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2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CFC" w14:textId="3783E586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4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Contingency, Ongoing </w:t>
            </w:r>
            <w:proofErr w:type="gramStart"/>
            <w:r>
              <w:rPr>
                <w:b/>
                <w:sz w:val="16"/>
                <w:szCs w:val="16"/>
              </w:rPr>
              <w:t>&amp;  Other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200.8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(85.8)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F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A" w14:textId="77777777" w:rsidR="00C03C74" w:rsidRPr="002B2570" w:rsidRDefault="00C03C74" w:rsidP="00C03C74">
            <w:pPr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B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05" w14:textId="430FDDA9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D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CF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D02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3" w14:textId="77777777" w:rsidR="00C03C74" w:rsidRPr="002B2570" w:rsidRDefault="00C03C74" w:rsidP="00C03C74">
            <w:pPr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4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0E" w14:textId="3503F4C1" w:rsidTr="00C03C74">
        <w:trPr>
          <w:trHeight w:val="2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D06" w14:textId="77777777" w:rsidR="00C03C74" w:rsidRPr="002B2570" w:rsidRDefault="00C03C74" w:rsidP="00C03C74">
            <w:pPr>
              <w:jc w:val="right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517.4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(177.4)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D0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D" w14:textId="73700A2A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152% Audit Plan Completed 2019/20</w:t>
            </w:r>
          </w:p>
        </w:tc>
      </w:tr>
      <w:tr w:rsidR="00741E71" w14:paraId="14B69D10" w14:textId="2C42DB54" w:rsidTr="00C03C74">
        <w:trPr>
          <w:trHeight w:val="22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0F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</w:tbl>
    <w:p w14:paraId="14B69D11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p w14:paraId="14B69D12" w14:textId="77777777" w:rsidR="00C03C74" w:rsidRDefault="00C03C74">
      <w:pPr>
        <w:rPr>
          <w:rFonts w:cs="Arial"/>
        </w:rPr>
      </w:pPr>
      <w:r>
        <w:rPr>
          <w:rFonts w:cs="Arial"/>
        </w:rPr>
        <w:br w:type="page"/>
      </w:r>
    </w:p>
    <w:p w14:paraId="14B69D13" w14:textId="77777777" w:rsidR="00C03C74" w:rsidRPr="002B2570" w:rsidRDefault="00C03C74" w:rsidP="00C03C74">
      <w:pPr>
        <w:ind w:left="-851" w:firstLine="851"/>
        <w:rPr>
          <w:b/>
          <w:sz w:val="20"/>
        </w:rPr>
      </w:pPr>
      <w:r w:rsidRPr="002B2570">
        <w:rPr>
          <w:b/>
          <w:sz w:val="20"/>
        </w:rPr>
        <w:lastRenderedPageBreak/>
        <w:t>SHARED FINANCIAL SERVICES</w:t>
      </w:r>
    </w:p>
    <w:p w14:paraId="14B69D14" w14:textId="77777777" w:rsidR="00C03C74" w:rsidRDefault="00C03C74" w:rsidP="00C03C74">
      <w:pPr>
        <w:tabs>
          <w:tab w:val="left" w:pos="2839"/>
        </w:tabs>
        <w:rPr>
          <w:rFonts w:cs="Arial"/>
        </w:rPr>
      </w:pPr>
    </w:p>
    <w:tbl>
      <w:tblPr>
        <w:tblW w:w="156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13"/>
        <w:gridCol w:w="720"/>
        <w:gridCol w:w="630"/>
        <w:gridCol w:w="644"/>
        <w:gridCol w:w="76"/>
        <w:gridCol w:w="1710"/>
        <w:gridCol w:w="1440"/>
        <w:gridCol w:w="62"/>
        <w:gridCol w:w="5953"/>
      </w:tblGrid>
      <w:tr w:rsidR="00741E71" w14:paraId="14B69D20" w14:textId="77777777" w:rsidTr="00C03C74">
        <w:tc>
          <w:tcPr>
            <w:tcW w:w="3260" w:type="dxa"/>
            <w:shd w:val="clear" w:color="auto" w:fill="auto"/>
          </w:tcPr>
          <w:p w14:paraId="14B69D1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WORK AREA</w:t>
            </w:r>
          </w:p>
          <w:p w14:paraId="14B69D1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14:paraId="14B69D1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RISK</w:t>
            </w:r>
          </w:p>
        </w:tc>
        <w:tc>
          <w:tcPr>
            <w:tcW w:w="720" w:type="dxa"/>
            <w:shd w:val="clear" w:color="auto" w:fill="auto"/>
          </w:tcPr>
          <w:p w14:paraId="14B69D1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EST</w:t>
            </w:r>
          </w:p>
          <w:p w14:paraId="14B69D1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630" w:type="dxa"/>
            <w:shd w:val="clear" w:color="auto" w:fill="auto"/>
          </w:tcPr>
          <w:p w14:paraId="14B69D1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ACT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4B69D1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BAL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B69D1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REVIEW STATUS</w:t>
            </w:r>
          </w:p>
        </w:tc>
        <w:tc>
          <w:tcPr>
            <w:tcW w:w="1440" w:type="dxa"/>
            <w:shd w:val="clear" w:color="auto" w:fill="auto"/>
          </w:tcPr>
          <w:p w14:paraId="14B69D1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ASSURANCE</w:t>
            </w:r>
          </w:p>
          <w:p w14:paraId="14B69D1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6015" w:type="dxa"/>
            <w:gridSpan w:val="2"/>
            <w:shd w:val="clear" w:color="auto" w:fill="auto"/>
          </w:tcPr>
          <w:p w14:paraId="14B69D1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COMMENTS</w:t>
            </w:r>
          </w:p>
        </w:tc>
      </w:tr>
      <w:tr w:rsidR="00741E71" w14:paraId="14B69D22" w14:textId="77777777" w:rsidTr="00C03C74">
        <w:trPr>
          <w:trHeight w:val="221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69D21" w14:textId="77777777" w:rsidR="00C03C74" w:rsidRPr="002B2570" w:rsidRDefault="00C03C74" w:rsidP="00C03C74">
            <w:pPr>
              <w:tabs>
                <w:tab w:val="left" w:pos="4575"/>
              </w:tabs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AUDIT PLANNED WORK</w:t>
            </w:r>
          </w:p>
        </w:tc>
      </w:tr>
      <w:tr w:rsidR="00741E71" w14:paraId="14B69D2B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23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Creditors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2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High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2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2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</w:t>
            </w: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14B69D2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(16.7)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4B69D28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4B69D29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5910E6"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6015" w:type="dxa"/>
            <w:gridSpan w:val="2"/>
            <w:shd w:val="clear" w:color="auto" w:fill="E7E6E6" w:themeFill="background2"/>
            <w:vAlign w:val="center"/>
          </w:tcPr>
          <w:p w14:paraId="14B69D2A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Report issues, however, no management actions have been included in report as further work is required to determine extent of issues.  Issues identified in separate table.</w:t>
            </w:r>
          </w:p>
        </w:tc>
      </w:tr>
      <w:tr w:rsidR="00741E71" w14:paraId="14B69D34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2C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Financial Systems;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2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High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69D2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2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B69D3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B69D3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Commenced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B69D32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14B69D33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 to review Budget Management / Monitoring at both Councils, audit scope outlined by Internal Auditor, to be agreed by S151 Officers.  However, COVID_19 interrupted work, Auditor is seconded to Community Hub</w:t>
            </w:r>
          </w:p>
        </w:tc>
      </w:tr>
      <w:tr w:rsidR="00741E71" w14:paraId="14B69D3E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35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Procurement</w:t>
            </w:r>
            <w:r>
              <w:rPr>
                <w:sz w:val="16"/>
                <w:szCs w:val="16"/>
              </w:rPr>
              <w:t xml:space="preserve"> – Chorley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3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High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69D3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3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B69D3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B69D3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Progress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B69D3B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14B69D3C" w14:textId="77777777" w:rsidR="00C03C74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 scope was agreed, testing was in progress, scope is focused on waiver of CPR’s and compliance with requierments of Constitution.</w:t>
            </w:r>
          </w:p>
          <w:p w14:paraId="14B69D3D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interrupted by COVID-19 response and auditor seconded to Community Hub, this auditor’s contract has since ended.</w:t>
            </w:r>
          </w:p>
        </w:tc>
      </w:tr>
      <w:tr w:rsidR="00741E71" w14:paraId="14B69D47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3F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Procurement – South Ribble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4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4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B69D4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B69D4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B69D4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Draft Report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B69D45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14B69D46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 focused on specific contract, overview of findings is included in separate table and full report will be presented to Governance Committee once it has been agreed.</w:t>
            </w:r>
          </w:p>
        </w:tc>
      </w:tr>
      <w:tr w:rsidR="00741E71" w14:paraId="14B69D50" w14:textId="77777777" w:rsidTr="00C03C74">
        <w:trPr>
          <w:trHeight w:val="221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8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Money Laundering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High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Commenced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E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9D4F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commenced in March 2020, interrupted by COVID-19 and secondment of Auditor to Community Hub, will be carried forward to 2020/21 </w:t>
            </w:r>
            <w:proofErr w:type="gramStart"/>
            <w:r>
              <w:rPr>
                <w:sz w:val="16"/>
                <w:szCs w:val="16"/>
              </w:rPr>
              <w:t>Plan,  Review</w:t>
            </w:r>
            <w:proofErr w:type="gramEnd"/>
            <w:r>
              <w:rPr>
                <w:sz w:val="16"/>
                <w:szCs w:val="16"/>
              </w:rPr>
              <w:t xml:space="preserve"> and update of policy and provision of training is included in AGS Action Plan </w:t>
            </w:r>
          </w:p>
        </w:tc>
      </w:tr>
      <w:tr w:rsidR="00741E71" w14:paraId="14B69D59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51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NFI Data Matching Reviews of Financial Matches inc. Creditors / Payroll / Housing Benefits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5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Medium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5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5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14B69D55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(0.9)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4B69D5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4B69D57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6015" w:type="dxa"/>
            <w:gridSpan w:val="2"/>
            <w:shd w:val="clear" w:color="auto" w:fill="E7E6E6" w:themeFill="background2"/>
            <w:vAlign w:val="center"/>
          </w:tcPr>
          <w:p w14:paraId="14B69D58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matches, no arising issues</w:t>
            </w:r>
          </w:p>
        </w:tc>
      </w:tr>
      <w:tr w:rsidR="00741E71" w14:paraId="14B69D62" w14:textId="77777777" w:rsidTr="00C03C74">
        <w:trPr>
          <w:trHeight w:val="288"/>
        </w:trPr>
        <w:tc>
          <w:tcPr>
            <w:tcW w:w="3260" w:type="dxa"/>
            <w:shd w:val="clear" w:color="auto" w:fill="auto"/>
            <w:vAlign w:val="center"/>
          </w:tcPr>
          <w:p w14:paraId="14B69D5A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Planned Work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5B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5C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5D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80.60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B69D5E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B69D5F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B69D60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14B69D61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D64" w14:textId="77777777" w:rsidTr="00C03C74">
        <w:trPr>
          <w:trHeight w:val="413"/>
        </w:trPr>
        <w:tc>
          <w:tcPr>
            <w:tcW w:w="15608" w:type="dxa"/>
            <w:gridSpan w:val="10"/>
            <w:shd w:val="clear" w:color="auto" w:fill="D9D9D9"/>
            <w:vAlign w:val="center"/>
          </w:tcPr>
          <w:p w14:paraId="14B69D63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UNPLANNED WORK</w:t>
            </w:r>
          </w:p>
        </w:tc>
      </w:tr>
      <w:tr w:rsidR="00741E71" w14:paraId="14B69D6D" w14:textId="77777777" w:rsidTr="00C03C74">
        <w:trPr>
          <w:trHeight w:val="2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5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Shared Services Review of Accounts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7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Draft report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6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6C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Audit work completed and Draft Report prepared.  File and Report with Interim Head of Shared Assurance for review.</w:t>
            </w:r>
          </w:p>
        </w:tc>
      </w:tr>
      <w:tr w:rsidR="00741E71" w14:paraId="14B69D76" w14:textId="77777777" w:rsidTr="00C03C74">
        <w:trPr>
          <w:trHeight w:val="2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E" w14:textId="77777777" w:rsidR="00C03C74" w:rsidRPr="00980166" w:rsidRDefault="00C03C74" w:rsidP="00C03C74">
            <w:pPr>
              <w:rPr>
                <w:b/>
                <w:sz w:val="16"/>
                <w:szCs w:val="16"/>
              </w:rPr>
            </w:pPr>
            <w:r w:rsidRPr="00980166">
              <w:rPr>
                <w:b/>
                <w:sz w:val="16"/>
                <w:szCs w:val="16"/>
              </w:rPr>
              <w:t>COVID-19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6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1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3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7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75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7F" w14:textId="77777777" w:rsidTr="00C03C74">
        <w:trPr>
          <w:trHeight w:val="2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7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GDPR Implications Advice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A" w14:textId="77777777" w:rsidR="00C03C74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7C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7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7E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88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80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Unplanned Work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2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3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8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87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91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89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C" w14:textId="77777777" w:rsidR="00C03C74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8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8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90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9A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92" w14:textId="77777777" w:rsidR="00C03C74" w:rsidRPr="00551B41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551B41">
              <w:rPr>
                <w:b/>
                <w:i/>
                <w:sz w:val="16"/>
                <w:szCs w:val="16"/>
              </w:rPr>
              <w:t>TOTAL SHARED SERVICES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93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94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95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87.8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96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D97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4B69D98" w14:textId="77777777" w:rsidR="00C03C74" w:rsidRPr="00551B41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99" w14:textId="77777777" w:rsidR="00C03C74" w:rsidRPr="00551B41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</w:tbl>
    <w:p w14:paraId="14B69D9B" w14:textId="77777777" w:rsidR="00C03C74" w:rsidRDefault="00C03C74"/>
    <w:tbl>
      <w:tblPr>
        <w:tblW w:w="156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13"/>
        <w:gridCol w:w="720"/>
        <w:gridCol w:w="630"/>
        <w:gridCol w:w="644"/>
        <w:gridCol w:w="1673"/>
        <w:gridCol w:w="1615"/>
        <w:gridCol w:w="5953"/>
      </w:tblGrid>
      <w:tr w:rsidR="00741E71" w14:paraId="14B69D9D" w14:textId="77777777" w:rsidTr="00C03C74">
        <w:trPr>
          <w:trHeight w:val="221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B69D9C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 xml:space="preserve">OTHER WORK </w:t>
            </w:r>
          </w:p>
        </w:tc>
      </w:tr>
      <w:tr w:rsidR="00741E71" w14:paraId="14B69D9F" w14:textId="77777777" w:rsidTr="00C03C74">
        <w:trPr>
          <w:trHeight w:val="221"/>
        </w:trPr>
        <w:tc>
          <w:tcPr>
            <w:tcW w:w="15608" w:type="dxa"/>
            <w:gridSpan w:val="8"/>
            <w:shd w:val="clear" w:color="auto" w:fill="D9D9D9"/>
            <w:vAlign w:val="center"/>
          </w:tcPr>
          <w:p w14:paraId="14B69D9E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General Areas</w:t>
            </w:r>
          </w:p>
        </w:tc>
      </w:tr>
      <w:tr w:rsidR="00741E71" w14:paraId="14B69DA8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A0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GRACE System Administration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A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69DA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A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DA4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DA5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A6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A7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B1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A9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Post Audit Reviews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A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69DA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A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DAD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DA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A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B0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BA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B2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General Areas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B3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B4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B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0.2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DB6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9.8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DB7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B8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B9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DBC" w14:textId="77777777" w:rsidTr="00C03C74">
        <w:trPr>
          <w:trHeight w:val="207"/>
        </w:trPr>
        <w:tc>
          <w:tcPr>
            <w:tcW w:w="1560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69DBB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Residual Work from 2018/19</w:t>
            </w:r>
          </w:p>
        </w:tc>
      </w:tr>
      <w:tr w:rsidR="00741E71" w14:paraId="14B69DC5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BD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Cash &amp; Bank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BE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B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C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644" w:type="dxa"/>
            <w:shd w:val="clear" w:color="auto" w:fill="E7E6E6" w:themeFill="background2"/>
            <w:vAlign w:val="center"/>
          </w:tcPr>
          <w:p w14:paraId="14B69DC1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4B69DC2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14B69DC3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SUBSTANTIAL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14B69DC4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Previously Reported</w:t>
            </w:r>
          </w:p>
        </w:tc>
      </w:tr>
      <w:tr w:rsidR="00741E71" w14:paraId="14B69DCE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C6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Treasury Management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C7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C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C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644" w:type="dxa"/>
            <w:shd w:val="clear" w:color="auto" w:fill="E7E6E6" w:themeFill="background2"/>
            <w:vAlign w:val="center"/>
          </w:tcPr>
          <w:p w14:paraId="14B69DCA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4B69DCB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14B69DCC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SUBSTANTIAL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14B69DCD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Previously Reported</w:t>
            </w:r>
          </w:p>
        </w:tc>
      </w:tr>
      <w:tr w:rsidR="00741E71" w14:paraId="14B69DD7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CF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Payroll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D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D1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D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44" w:type="dxa"/>
            <w:shd w:val="clear" w:color="auto" w:fill="E7E6E6" w:themeFill="background2"/>
            <w:vAlign w:val="center"/>
          </w:tcPr>
          <w:p w14:paraId="14B69DD3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4B69DD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14B69DD5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LIMITED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14B69DD6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Previously Reported</w:t>
            </w:r>
          </w:p>
        </w:tc>
      </w:tr>
      <w:tr w:rsidR="00741E71" w14:paraId="14B69DE0" w14:textId="77777777" w:rsidTr="00C03C74">
        <w:trPr>
          <w:trHeight w:val="221"/>
        </w:trPr>
        <w:tc>
          <w:tcPr>
            <w:tcW w:w="3260" w:type="dxa"/>
            <w:shd w:val="clear" w:color="auto" w:fill="E7E6E6" w:themeFill="background2"/>
            <w:vAlign w:val="center"/>
          </w:tcPr>
          <w:p w14:paraId="14B69DD8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lastRenderedPageBreak/>
              <w:t>Main Accounting</w:t>
            </w:r>
          </w:p>
        </w:tc>
        <w:tc>
          <w:tcPr>
            <w:tcW w:w="1113" w:type="dxa"/>
            <w:shd w:val="clear" w:color="auto" w:fill="E7E6E6" w:themeFill="background2"/>
            <w:vAlign w:val="center"/>
          </w:tcPr>
          <w:p w14:paraId="14B69DD9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B69DDA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B69DD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E7E6E6" w:themeFill="background2"/>
            <w:vAlign w:val="center"/>
          </w:tcPr>
          <w:p w14:paraId="14B69DDC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4B69DD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14B69DDE" w14:textId="77777777" w:rsidR="00C03C74" w:rsidRPr="005910E6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SUBSTANTIAL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14B69DDF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sz w:val="16"/>
                <w:szCs w:val="16"/>
              </w:rPr>
              <w:t>Previously Reported</w:t>
            </w:r>
          </w:p>
        </w:tc>
      </w:tr>
      <w:tr w:rsidR="00741E71" w14:paraId="14B69DE9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E1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Residual Work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E2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E3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E4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DE5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(10.3)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DE6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E7" w14:textId="77777777" w:rsidR="00C03C74" w:rsidRPr="002B2570" w:rsidRDefault="00C03C74" w:rsidP="00C03C7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E8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</w:p>
        </w:tc>
      </w:tr>
      <w:tr w:rsidR="00741E71" w14:paraId="14B69DEB" w14:textId="77777777" w:rsidTr="00C03C74">
        <w:trPr>
          <w:trHeight w:val="221"/>
        </w:trPr>
        <w:tc>
          <w:tcPr>
            <w:tcW w:w="15608" w:type="dxa"/>
            <w:gridSpan w:val="8"/>
            <w:shd w:val="clear" w:color="auto" w:fill="D9D9D9"/>
            <w:vAlign w:val="center"/>
          </w:tcPr>
          <w:p w14:paraId="14B69DEA" w14:textId="77777777" w:rsidR="00C03C74" w:rsidRPr="002B2570" w:rsidRDefault="00C03C74" w:rsidP="00C03C74">
            <w:pPr>
              <w:rPr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Contingency / Irregularities</w:t>
            </w:r>
          </w:p>
        </w:tc>
      </w:tr>
      <w:tr w:rsidR="00741E71" w14:paraId="14B69DF4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EC" w14:textId="77777777" w:rsidR="00C03C74" w:rsidRPr="002B2570" w:rsidRDefault="00C03C74" w:rsidP="00C03C74">
            <w:pPr>
              <w:rPr>
                <w:b/>
                <w:i/>
                <w:sz w:val="16"/>
                <w:szCs w:val="16"/>
              </w:rPr>
            </w:pPr>
            <w:r w:rsidRPr="002B2570">
              <w:rPr>
                <w:b/>
                <w:i/>
                <w:sz w:val="16"/>
                <w:szCs w:val="16"/>
              </w:rPr>
              <w:t>Total Contingency / Irregularity Work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ED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EE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DEF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DF0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DF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F2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F3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DFD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F5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4B69DF6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DF7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B69DF8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4B69DF9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4B69DFA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DFB" w14:textId="77777777" w:rsidR="00C03C74" w:rsidRPr="002B2570" w:rsidRDefault="00C03C74" w:rsidP="00C03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DFC" w14:textId="77777777" w:rsidR="00C03C74" w:rsidRPr="002B2570" w:rsidRDefault="00C03C74" w:rsidP="00C03C74">
            <w:pPr>
              <w:rPr>
                <w:sz w:val="16"/>
                <w:szCs w:val="16"/>
              </w:rPr>
            </w:pPr>
          </w:p>
        </w:tc>
      </w:tr>
      <w:tr w:rsidR="00741E71" w14:paraId="14B69E06" w14:textId="77777777" w:rsidTr="00C03C74">
        <w:trPr>
          <w:trHeight w:val="221"/>
        </w:trPr>
        <w:tc>
          <w:tcPr>
            <w:tcW w:w="3260" w:type="dxa"/>
            <w:shd w:val="clear" w:color="auto" w:fill="auto"/>
            <w:vAlign w:val="center"/>
          </w:tcPr>
          <w:p w14:paraId="14B69DFE" w14:textId="77777777" w:rsidR="00C03C74" w:rsidRPr="002B2570" w:rsidRDefault="00C03C74" w:rsidP="00C03C74">
            <w:pPr>
              <w:jc w:val="right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4B69DFF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69E00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 w:rsidRPr="002B257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69E01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4B69E02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B69E03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4B69E04" w14:textId="77777777" w:rsidR="00C03C74" w:rsidRPr="002B2570" w:rsidRDefault="00C03C74" w:rsidP="00C03C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B69E05" w14:textId="77777777" w:rsidR="00C03C74" w:rsidRPr="002B2570" w:rsidRDefault="00C03C74" w:rsidP="00C03C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86% of Plan completed</w:t>
            </w:r>
          </w:p>
        </w:tc>
      </w:tr>
    </w:tbl>
    <w:p w14:paraId="14B69E07" w14:textId="77777777" w:rsidR="00C03C74" w:rsidRPr="009725FB" w:rsidRDefault="00C03C74" w:rsidP="00C03C74">
      <w:pPr>
        <w:tabs>
          <w:tab w:val="left" w:pos="2839"/>
        </w:tabs>
        <w:rPr>
          <w:rFonts w:cs="Arial"/>
        </w:rPr>
      </w:pPr>
    </w:p>
    <w:sectPr w:rsidR="00C03C74" w:rsidRPr="009725FB" w:rsidSect="00C03C74">
      <w:headerReference w:type="default" r:id="rId8"/>
      <w:footerReference w:type="default" r:id="rId9"/>
      <w:type w:val="continuous"/>
      <w:pgSz w:w="16838" w:h="11906" w:orient="landscape" w:code="9"/>
      <w:pgMar w:top="900" w:right="1134" w:bottom="900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86CD" w14:textId="77777777" w:rsidR="00C03C74" w:rsidRDefault="00C03C74">
      <w:r>
        <w:separator/>
      </w:r>
    </w:p>
  </w:endnote>
  <w:endnote w:type="continuationSeparator" w:id="0">
    <w:p w14:paraId="66DEB05B" w14:textId="77777777" w:rsidR="00C03C74" w:rsidRDefault="00C03C74">
      <w:r>
        <w:continuationSeparator/>
      </w:r>
    </w:p>
  </w:endnote>
  <w:endnote w:type="continuationNotice" w:id="1">
    <w:p w14:paraId="096C840A" w14:textId="77777777" w:rsidR="00D95C18" w:rsidRDefault="00D95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9E08" w14:textId="77777777" w:rsidR="00C03C74" w:rsidRPr="00FD7B65" w:rsidRDefault="00C03C74">
    <w:pPr>
      <w:pStyle w:val="Footer"/>
      <w:jc w:val="center"/>
      <w:rPr>
        <w:sz w:val="24"/>
      </w:rPr>
    </w:pPr>
  </w:p>
  <w:p w14:paraId="14B69E09" w14:textId="77777777" w:rsidR="00C03C74" w:rsidRDefault="00C0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FA95" w14:textId="77777777" w:rsidR="00C03C74" w:rsidRDefault="00C03C74">
      <w:r>
        <w:separator/>
      </w:r>
    </w:p>
  </w:footnote>
  <w:footnote w:type="continuationSeparator" w:id="0">
    <w:p w14:paraId="33269786" w14:textId="77777777" w:rsidR="00C03C74" w:rsidRDefault="00C03C74">
      <w:r>
        <w:continuationSeparator/>
      </w:r>
    </w:p>
  </w:footnote>
  <w:footnote w:type="continuationNotice" w:id="1">
    <w:p w14:paraId="64458871" w14:textId="77777777" w:rsidR="00D95C18" w:rsidRDefault="00D95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8682433E70D64BFF9D68357AE08FAD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FB2B5EF" w14:textId="26DB073E" w:rsidR="00142805" w:rsidRDefault="00142805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Appendix 2</w:t>
        </w:r>
      </w:p>
    </w:sdtContent>
  </w:sdt>
  <w:p w14:paraId="010F0C26" w14:textId="77777777" w:rsidR="00142805" w:rsidRDefault="00142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162041"/>
    <w:multiLevelType w:val="hybridMultilevel"/>
    <w:tmpl w:val="24D086C6"/>
    <w:lvl w:ilvl="0" w:tplc="D97E37E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AD6C058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75F4B2F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7C2AF88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95862AC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E49A866E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7A80EB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D7A8FDB0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34A7374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8B67E0"/>
    <w:multiLevelType w:val="hybridMultilevel"/>
    <w:tmpl w:val="6D5CD060"/>
    <w:lvl w:ilvl="0" w:tplc="2A52CF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72ED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02CC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F2EA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0CC72C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C2399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EC75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6CCB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C1457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647D2"/>
    <w:multiLevelType w:val="hybridMultilevel"/>
    <w:tmpl w:val="14BAA886"/>
    <w:lvl w:ilvl="0" w:tplc="733C3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C8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66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0D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67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0C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A9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65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67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293"/>
    <w:multiLevelType w:val="hybridMultilevel"/>
    <w:tmpl w:val="4394033C"/>
    <w:lvl w:ilvl="0" w:tplc="0908B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860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0C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CF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D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E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2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0E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6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A26"/>
    <w:multiLevelType w:val="hybridMultilevel"/>
    <w:tmpl w:val="A9B88FD8"/>
    <w:lvl w:ilvl="0" w:tplc="C2908D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F8CBF0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DC2AC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D36D7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A284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D8874A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F5C28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F96E85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670DC9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6231B"/>
    <w:multiLevelType w:val="hybridMultilevel"/>
    <w:tmpl w:val="0010B0A0"/>
    <w:lvl w:ilvl="0" w:tplc="707A6F0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0E82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ED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E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08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6D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9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84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7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5F9F"/>
    <w:multiLevelType w:val="hybridMultilevel"/>
    <w:tmpl w:val="0F26860E"/>
    <w:lvl w:ilvl="0" w:tplc="AD7CD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8E86E" w:tentative="1">
      <w:start w:val="1"/>
      <w:numFmt w:val="lowerLetter"/>
      <w:lvlText w:val="%2."/>
      <w:lvlJc w:val="left"/>
      <w:pPr>
        <w:ind w:left="1440" w:hanging="360"/>
      </w:pPr>
    </w:lvl>
    <w:lvl w:ilvl="2" w:tplc="40BE4174" w:tentative="1">
      <w:start w:val="1"/>
      <w:numFmt w:val="lowerRoman"/>
      <w:lvlText w:val="%3."/>
      <w:lvlJc w:val="right"/>
      <w:pPr>
        <w:ind w:left="2160" w:hanging="180"/>
      </w:pPr>
    </w:lvl>
    <w:lvl w:ilvl="3" w:tplc="732249C4" w:tentative="1">
      <w:start w:val="1"/>
      <w:numFmt w:val="decimal"/>
      <w:lvlText w:val="%4."/>
      <w:lvlJc w:val="left"/>
      <w:pPr>
        <w:ind w:left="2880" w:hanging="360"/>
      </w:pPr>
    </w:lvl>
    <w:lvl w:ilvl="4" w:tplc="52028DA8" w:tentative="1">
      <w:start w:val="1"/>
      <w:numFmt w:val="lowerLetter"/>
      <w:lvlText w:val="%5."/>
      <w:lvlJc w:val="left"/>
      <w:pPr>
        <w:ind w:left="3600" w:hanging="360"/>
      </w:pPr>
    </w:lvl>
    <w:lvl w:ilvl="5" w:tplc="F6DE5FF6" w:tentative="1">
      <w:start w:val="1"/>
      <w:numFmt w:val="lowerRoman"/>
      <w:lvlText w:val="%6."/>
      <w:lvlJc w:val="right"/>
      <w:pPr>
        <w:ind w:left="4320" w:hanging="180"/>
      </w:pPr>
    </w:lvl>
    <w:lvl w:ilvl="6" w:tplc="E2266A36" w:tentative="1">
      <w:start w:val="1"/>
      <w:numFmt w:val="decimal"/>
      <w:lvlText w:val="%7."/>
      <w:lvlJc w:val="left"/>
      <w:pPr>
        <w:ind w:left="5040" w:hanging="360"/>
      </w:pPr>
    </w:lvl>
    <w:lvl w:ilvl="7" w:tplc="336E8458" w:tentative="1">
      <w:start w:val="1"/>
      <w:numFmt w:val="lowerLetter"/>
      <w:lvlText w:val="%8."/>
      <w:lvlJc w:val="left"/>
      <w:pPr>
        <w:ind w:left="5760" w:hanging="360"/>
      </w:pPr>
    </w:lvl>
    <w:lvl w:ilvl="8" w:tplc="83945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D97474"/>
    <w:multiLevelType w:val="hybridMultilevel"/>
    <w:tmpl w:val="B680CBC0"/>
    <w:lvl w:ilvl="0" w:tplc="9452AE2E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86D63788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C2A4C8E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CE5B5E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C1C0704C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76C032C4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BFE7BD8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6B44A248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7006CFC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6B67A8A"/>
    <w:multiLevelType w:val="hybridMultilevel"/>
    <w:tmpl w:val="C1FEE3B0"/>
    <w:lvl w:ilvl="0" w:tplc="99EC8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C68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AC5E6A" w:tentative="1">
      <w:start w:val="1"/>
      <w:numFmt w:val="lowerRoman"/>
      <w:lvlText w:val="%3."/>
      <w:lvlJc w:val="right"/>
      <w:pPr>
        <w:ind w:left="2160" w:hanging="180"/>
      </w:pPr>
    </w:lvl>
    <w:lvl w:ilvl="3" w:tplc="894211D6" w:tentative="1">
      <w:start w:val="1"/>
      <w:numFmt w:val="decimal"/>
      <w:lvlText w:val="%4."/>
      <w:lvlJc w:val="left"/>
      <w:pPr>
        <w:ind w:left="2880" w:hanging="360"/>
      </w:pPr>
    </w:lvl>
    <w:lvl w:ilvl="4" w:tplc="8E9A0F5E" w:tentative="1">
      <w:start w:val="1"/>
      <w:numFmt w:val="lowerLetter"/>
      <w:lvlText w:val="%5."/>
      <w:lvlJc w:val="left"/>
      <w:pPr>
        <w:ind w:left="3600" w:hanging="360"/>
      </w:pPr>
    </w:lvl>
    <w:lvl w:ilvl="5" w:tplc="E12287E0" w:tentative="1">
      <w:start w:val="1"/>
      <w:numFmt w:val="lowerRoman"/>
      <w:lvlText w:val="%6."/>
      <w:lvlJc w:val="right"/>
      <w:pPr>
        <w:ind w:left="4320" w:hanging="180"/>
      </w:pPr>
    </w:lvl>
    <w:lvl w:ilvl="6" w:tplc="3F9486B4" w:tentative="1">
      <w:start w:val="1"/>
      <w:numFmt w:val="decimal"/>
      <w:lvlText w:val="%7."/>
      <w:lvlJc w:val="left"/>
      <w:pPr>
        <w:ind w:left="5040" w:hanging="360"/>
      </w:pPr>
    </w:lvl>
    <w:lvl w:ilvl="7" w:tplc="0F860ADA" w:tentative="1">
      <w:start w:val="1"/>
      <w:numFmt w:val="lowerLetter"/>
      <w:lvlText w:val="%8."/>
      <w:lvlJc w:val="left"/>
      <w:pPr>
        <w:ind w:left="5760" w:hanging="360"/>
      </w:pPr>
    </w:lvl>
    <w:lvl w:ilvl="8" w:tplc="9E886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3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B755879"/>
    <w:multiLevelType w:val="hybridMultilevel"/>
    <w:tmpl w:val="D868A920"/>
    <w:lvl w:ilvl="0" w:tplc="A53A21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71CC3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EC25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9AC8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4EAC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34B1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443B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068C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9A0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E6287"/>
    <w:multiLevelType w:val="hybridMultilevel"/>
    <w:tmpl w:val="4AC6E274"/>
    <w:lvl w:ilvl="0" w:tplc="44F860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BDE26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7CC6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CADB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AAD1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06DD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86B3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F84B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FE93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55508"/>
    <w:multiLevelType w:val="hybridMultilevel"/>
    <w:tmpl w:val="B1B2B02E"/>
    <w:lvl w:ilvl="0" w:tplc="FEB8A1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28E71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1299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70DD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7E1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7417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ECCF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0BD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3832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8" w15:restartNumberingAfterBreak="0">
    <w:nsid w:val="32EA7385"/>
    <w:multiLevelType w:val="hybridMultilevel"/>
    <w:tmpl w:val="26F4CAD4"/>
    <w:lvl w:ilvl="0" w:tplc="12A8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086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AC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62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0D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3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A9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2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12EBE"/>
    <w:multiLevelType w:val="hybridMultilevel"/>
    <w:tmpl w:val="C8563F94"/>
    <w:lvl w:ilvl="0" w:tplc="7116D3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4CAA2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66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AC82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8EE2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FC91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7059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5605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CCC3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4C6DE7"/>
    <w:multiLevelType w:val="hybridMultilevel"/>
    <w:tmpl w:val="3CC27072"/>
    <w:lvl w:ilvl="0" w:tplc="38EC45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70F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0CB86C" w:tentative="1">
      <w:start w:val="1"/>
      <w:numFmt w:val="lowerRoman"/>
      <w:lvlText w:val="%3."/>
      <w:lvlJc w:val="right"/>
      <w:pPr>
        <w:ind w:left="2160" w:hanging="180"/>
      </w:pPr>
    </w:lvl>
    <w:lvl w:ilvl="3" w:tplc="A2CE36E4" w:tentative="1">
      <w:start w:val="1"/>
      <w:numFmt w:val="decimal"/>
      <w:lvlText w:val="%4."/>
      <w:lvlJc w:val="left"/>
      <w:pPr>
        <w:ind w:left="2880" w:hanging="360"/>
      </w:pPr>
    </w:lvl>
    <w:lvl w:ilvl="4" w:tplc="435C9C12" w:tentative="1">
      <w:start w:val="1"/>
      <w:numFmt w:val="lowerLetter"/>
      <w:lvlText w:val="%5."/>
      <w:lvlJc w:val="left"/>
      <w:pPr>
        <w:ind w:left="3600" w:hanging="360"/>
      </w:pPr>
    </w:lvl>
    <w:lvl w:ilvl="5" w:tplc="DC02CAA8" w:tentative="1">
      <w:start w:val="1"/>
      <w:numFmt w:val="lowerRoman"/>
      <w:lvlText w:val="%6."/>
      <w:lvlJc w:val="right"/>
      <w:pPr>
        <w:ind w:left="4320" w:hanging="180"/>
      </w:pPr>
    </w:lvl>
    <w:lvl w:ilvl="6" w:tplc="21900F22" w:tentative="1">
      <w:start w:val="1"/>
      <w:numFmt w:val="decimal"/>
      <w:lvlText w:val="%7."/>
      <w:lvlJc w:val="left"/>
      <w:pPr>
        <w:ind w:left="5040" w:hanging="360"/>
      </w:pPr>
    </w:lvl>
    <w:lvl w:ilvl="7" w:tplc="0E16A1D4" w:tentative="1">
      <w:start w:val="1"/>
      <w:numFmt w:val="lowerLetter"/>
      <w:lvlText w:val="%8."/>
      <w:lvlJc w:val="left"/>
      <w:pPr>
        <w:ind w:left="5760" w:hanging="360"/>
      </w:pPr>
    </w:lvl>
    <w:lvl w:ilvl="8" w:tplc="CCF0C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D3D6B"/>
    <w:multiLevelType w:val="hybridMultilevel"/>
    <w:tmpl w:val="F6081804"/>
    <w:lvl w:ilvl="0" w:tplc="2FDA33A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D0C22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44BE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006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484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442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78DD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C74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46EA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D2A15"/>
    <w:multiLevelType w:val="hybridMultilevel"/>
    <w:tmpl w:val="6962343A"/>
    <w:lvl w:ilvl="0" w:tplc="C76C35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202053A" w:tentative="1">
      <w:start w:val="1"/>
      <w:numFmt w:val="lowerLetter"/>
      <w:lvlText w:val="%2."/>
      <w:lvlJc w:val="left"/>
      <w:pPr>
        <w:ind w:left="1440" w:hanging="360"/>
      </w:pPr>
    </w:lvl>
    <w:lvl w:ilvl="2" w:tplc="CBD688E6" w:tentative="1">
      <w:start w:val="1"/>
      <w:numFmt w:val="lowerRoman"/>
      <w:lvlText w:val="%3."/>
      <w:lvlJc w:val="right"/>
      <w:pPr>
        <w:ind w:left="2160" w:hanging="180"/>
      </w:pPr>
    </w:lvl>
    <w:lvl w:ilvl="3" w:tplc="57665038" w:tentative="1">
      <w:start w:val="1"/>
      <w:numFmt w:val="decimal"/>
      <w:lvlText w:val="%4."/>
      <w:lvlJc w:val="left"/>
      <w:pPr>
        <w:ind w:left="2880" w:hanging="360"/>
      </w:pPr>
    </w:lvl>
    <w:lvl w:ilvl="4" w:tplc="F8C443EC" w:tentative="1">
      <w:start w:val="1"/>
      <w:numFmt w:val="lowerLetter"/>
      <w:lvlText w:val="%5."/>
      <w:lvlJc w:val="left"/>
      <w:pPr>
        <w:ind w:left="3600" w:hanging="360"/>
      </w:pPr>
    </w:lvl>
    <w:lvl w:ilvl="5" w:tplc="241CAB24" w:tentative="1">
      <w:start w:val="1"/>
      <w:numFmt w:val="lowerRoman"/>
      <w:lvlText w:val="%6."/>
      <w:lvlJc w:val="right"/>
      <w:pPr>
        <w:ind w:left="4320" w:hanging="180"/>
      </w:pPr>
    </w:lvl>
    <w:lvl w:ilvl="6" w:tplc="3014D29A" w:tentative="1">
      <w:start w:val="1"/>
      <w:numFmt w:val="decimal"/>
      <w:lvlText w:val="%7."/>
      <w:lvlJc w:val="left"/>
      <w:pPr>
        <w:ind w:left="5040" w:hanging="360"/>
      </w:pPr>
    </w:lvl>
    <w:lvl w:ilvl="7" w:tplc="0EC88EB4" w:tentative="1">
      <w:start w:val="1"/>
      <w:numFmt w:val="lowerLetter"/>
      <w:lvlText w:val="%8."/>
      <w:lvlJc w:val="left"/>
      <w:pPr>
        <w:ind w:left="5760" w:hanging="360"/>
      </w:pPr>
    </w:lvl>
    <w:lvl w:ilvl="8" w:tplc="2A38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6031"/>
    <w:multiLevelType w:val="hybridMultilevel"/>
    <w:tmpl w:val="17F6ACFE"/>
    <w:lvl w:ilvl="0" w:tplc="A48AD76E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1" w:tplc="31BEA9C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8528E39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547D04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78A6D888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93CEE13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CDBAD44A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C56A01CA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B5A686C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FFB08E4"/>
    <w:multiLevelType w:val="hybridMultilevel"/>
    <w:tmpl w:val="99A28BE2"/>
    <w:lvl w:ilvl="0" w:tplc="418639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1C413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4A7D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EA20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3CE2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0AD7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C2F7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AC8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DED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60CD9"/>
    <w:multiLevelType w:val="hybridMultilevel"/>
    <w:tmpl w:val="159C7954"/>
    <w:lvl w:ilvl="0" w:tplc="BA0AA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8434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6669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84AF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4AAD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7634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2627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12C9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4486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5625E"/>
    <w:multiLevelType w:val="hybridMultilevel"/>
    <w:tmpl w:val="06766124"/>
    <w:lvl w:ilvl="0" w:tplc="2EF267A6">
      <w:start w:val="1"/>
      <w:numFmt w:val="decimal"/>
      <w:lvlText w:val="%1."/>
      <w:lvlJc w:val="left"/>
      <w:pPr>
        <w:ind w:left="720" w:hanging="360"/>
      </w:pPr>
    </w:lvl>
    <w:lvl w:ilvl="1" w:tplc="E488ED8E" w:tentative="1">
      <w:start w:val="1"/>
      <w:numFmt w:val="lowerLetter"/>
      <w:lvlText w:val="%2."/>
      <w:lvlJc w:val="left"/>
      <w:pPr>
        <w:ind w:left="1440" w:hanging="360"/>
      </w:pPr>
    </w:lvl>
    <w:lvl w:ilvl="2" w:tplc="0A6E9E2C" w:tentative="1">
      <w:start w:val="1"/>
      <w:numFmt w:val="lowerRoman"/>
      <w:lvlText w:val="%3."/>
      <w:lvlJc w:val="right"/>
      <w:pPr>
        <w:ind w:left="2160" w:hanging="180"/>
      </w:pPr>
    </w:lvl>
    <w:lvl w:ilvl="3" w:tplc="99C22CE8" w:tentative="1">
      <w:start w:val="1"/>
      <w:numFmt w:val="decimal"/>
      <w:lvlText w:val="%4."/>
      <w:lvlJc w:val="left"/>
      <w:pPr>
        <w:ind w:left="2880" w:hanging="360"/>
      </w:pPr>
    </w:lvl>
    <w:lvl w:ilvl="4" w:tplc="379CC2CC" w:tentative="1">
      <w:start w:val="1"/>
      <w:numFmt w:val="lowerLetter"/>
      <w:lvlText w:val="%5."/>
      <w:lvlJc w:val="left"/>
      <w:pPr>
        <w:ind w:left="3600" w:hanging="360"/>
      </w:pPr>
    </w:lvl>
    <w:lvl w:ilvl="5" w:tplc="92C4F9D4" w:tentative="1">
      <w:start w:val="1"/>
      <w:numFmt w:val="lowerRoman"/>
      <w:lvlText w:val="%6."/>
      <w:lvlJc w:val="right"/>
      <w:pPr>
        <w:ind w:left="4320" w:hanging="180"/>
      </w:pPr>
    </w:lvl>
    <w:lvl w:ilvl="6" w:tplc="E06663D0" w:tentative="1">
      <w:start w:val="1"/>
      <w:numFmt w:val="decimal"/>
      <w:lvlText w:val="%7."/>
      <w:lvlJc w:val="left"/>
      <w:pPr>
        <w:ind w:left="5040" w:hanging="360"/>
      </w:pPr>
    </w:lvl>
    <w:lvl w:ilvl="7" w:tplc="A54CD68E" w:tentative="1">
      <w:start w:val="1"/>
      <w:numFmt w:val="lowerLetter"/>
      <w:lvlText w:val="%8."/>
      <w:lvlJc w:val="left"/>
      <w:pPr>
        <w:ind w:left="5760" w:hanging="360"/>
      </w:pPr>
    </w:lvl>
    <w:lvl w:ilvl="8" w:tplc="B7DAC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F00E5"/>
    <w:multiLevelType w:val="hybridMultilevel"/>
    <w:tmpl w:val="7966B184"/>
    <w:lvl w:ilvl="0" w:tplc="B7FCBA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633678F0" w:tentative="1">
      <w:start w:val="1"/>
      <w:numFmt w:val="lowerLetter"/>
      <w:lvlText w:val="%2."/>
      <w:lvlJc w:val="left"/>
      <w:pPr>
        <w:ind w:left="1440" w:hanging="360"/>
      </w:pPr>
    </w:lvl>
    <w:lvl w:ilvl="2" w:tplc="2FBA6EEC" w:tentative="1">
      <w:start w:val="1"/>
      <w:numFmt w:val="lowerRoman"/>
      <w:lvlText w:val="%3."/>
      <w:lvlJc w:val="right"/>
      <w:pPr>
        <w:ind w:left="2160" w:hanging="180"/>
      </w:pPr>
    </w:lvl>
    <w:lvl w:ilvl="3" w:tplc="D2823ADC" w:tentative="1">
      <w:start w:val="1"/>
      <w:numFmt w:val="decimal"/>
      <w:lvlText w:val="%4."/>
      <w:lvlJc w:val="left"/>
      <w:pPr>
        <w:ind w:left="2880" w:hanging="360"/>
      </w:pPr>
    </w:lvl>
    <w:lvl w:ilvl="4" w:tplc="6E12078A" w:tentative="1">
      <w:start w:val="1"/>
      <w:numFmt w:val="lowerLetter"/>
      <w:lvlText w:val="%5."/>
      <w:lvlJc w:val="left"/>
      <w:pPr>
        <w:ind w:left="3600" w:hanging="360"/>
      </w:pPr>
    </w:lvl>
    <w:lvl w:ilvl="5" w:tplc="732C0376" w:tentative="1">
      <w:start w:val="1"/>
      <w:numFmt w:val="lowerRoman"/>
      <w:lvlText w:val="%6."/>
      <w:lvlJc w:val="right"/>
      <w:pPr>
        <w:ind w:left="4320" w:hanging="180"/>
      </w:pPr>
    </w:lvl>
    <w:lvl w:ilvl="6" w:tplc="171261A8" w:tentative="1">
      <w:start w:val="1"/>
      <w:numFmt w:val="decimal"/>
      <w:lvlText w:val="%7."/>
      <w:lvlJc w:val="left"/>
      <w:pPr>
        <w:ind w:left="5040" w:hanging="360"/>
      </w:pPr>
    </w:lvl>
    <w:lvl w:ilvl="7" w:tplc="068A1BD2" w:tentative="1">
      <w:start w:val="1"/>
      <w:numFmt w:val="lowerLetter"/>
      <w:lvlText w:val="%8."/>
      <w:lvlJc w:val="left"/>
      <w:pPr>
        <w:ind w:left="5760" w:hanging="360"/>
      </w:pPr>
    </w:lvl>
    <w:lvl w:ilvl="8" w:tplc="C598D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0"/>
  </w:num>
  <w:num w:numId="14">
    <w:abstractNumId w:val="28"/>
  </w:num>
  <w:num w:numId="15">
    <w:abstractNumId w:val="12"/>
  </w:num>
  <w:num w:numId="16">
    <w:abstractNumId w:val="22"/>
  </w:num>
  <w:num w:numId="17">
    <w:abstractNumId w:val="27"/>
  </w:num>
  <w:num w:numId="18">
    <w:abstractNumId w:val="8"/>
  </w:num>
  <w:num w:numId="19">
    <w:abstractNumId w:val="4"/>
  </w:num>
  <w:num w:numId="20">
    <w:abstractNumId w:val="16"/>
  </w:num>
  <w:num w:numId="21">
    <w:abstractNumId w:val="24"/>
  </w:num>
  <w:num w:numId="22">
    <w:abstractNumId w:val="14"/>
  </w:num>
  <w:num w:numId="23">
    <w:abstractNumId w:val="19"/>
  </w:num>
  <w:num w:numId="24">
    <w:abstractNumId w:val="15"/>
  </w:num>
  <w:num w:numId="25">
    <w:abstractNumId w:val="25"/>
  </w:num>
  <w:num w:numId="26">
    <w:abstractNumId w:val="2"/>
  </w:num>
  <w:num w:numId="27">
    <w:abstractNumId w:val="10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71"/>
    <w:rsid w:val="00142805"/>
    <w:rsid w:val="00741E71"/>
    <w:rsid w:val="009B5F69"/>
    <w:rsid w:val="00C03C74"/>
    <w:rsid w:val="00D95C18"/>
    <w:rsid w:val="00E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69A08"/>
  <w15:docId w15:val="{FF20B3B2-65EF-4834-8B0C-C12AB62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4280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82433E70D64BFF9D68357AE08F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D408-20BF-4F45-A2A7-855B54DE14A5}"/>
      </w:docPartPr>
      <w:docPartBody>
        <w:p w:rsidR="00000000" w:rsidRDefault="000F4D99" w:rsidP="000F4D99">
          <w:pPr>
            <w:pStyle w:val="8682433E70D64BFF9D68357AE08FAD7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99"/>
    <w:rsid w:val="000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2433E70D64BFF9D68357AE08FAD7F">
    <w:name w:val="8682433E70D64BFF9D68357AE08FAD7F"/>
    <w:rsid w:val="000F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FBE6-285A-4440-9DF1-BB1153B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78</TotalTime>
  <Pages>7</Pages>
  <Words>1496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GX0620</dc:creator>
  <cp:lastModifiedBy>Astbury, Coral</cp:lastModifiedBy>
  <cp:revision>8</cp:revision>
  <cp:lastPrinted>2020-06-03T13:22:00Z</cp:lastPrinted>
  <dcterms:created xsi:type="dcterms:W3CDTF">2020-06-07T15:51:00Z</dcterms:created>
  <dcterms:modified xsi:type="dcterms:W3CDTF">2020-06-10T20:38:00Z</dcterms:modified>
</cp:coreProperties>
</file>